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DBF" w:rsidRPr="00B95DBF" w:rsidRDefault="00B95DBF" w:rsidP="00B95D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DBF" w:rsidRDefault="00D229E3" w:rsidP="00B95D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рассчитан на 34 часа в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год.</w:t>
      </w:r>
    </w:p>
    <w:p w:rsidR="00D229E3" w:rsidRPr="00B95DBF" w:rsidRDefault="00D229E3" w:rsidP="00B95D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 1 час.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52"/>
        <w:gridCol w:w="1134"/>
        <w:gridCol w:w="1701"/>
        <w:gridCol w:w="2835"/>
      </w:tblGrid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ind w:left="-160" w:firstLine="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Default="00B95DBF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 w:rsidR="00D229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229E3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E3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  <w:p w:rsidR="00B95DBF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B95DBF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Д/з</w:t>
            </w:r>
          </w:p>
        </w:tc>
      </w:tr>
      <w:tr w:rsidR="00B95DBF" w:rsidRPr="00B95DBF" w:rsidTr="007D5A86">
        <w:tc>
          <w:tcPr>
            <w:tcW w:w="10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3366"/>
                <w:sz w:val="24"/>
                <w:szCs w:val="24"/>
                <w:lang w:eastAsia="ru-RU"/>
              </w:rPr>
            </w:pPr>
            <w:r w:rsidRPr="00B95DBF">
              <w:rPr>
                <w:rFonts w:ascii="Times New Roman" w:eastAsia="Times New Roman" w:hAnsi="Times New Roman" w:cs="Times New Roman"/>
                <w:b/>
                <w:color w:val="993366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993366"/>
                <w:sz w:val="24"/>
                <w:szCs w:val="24"/>
                <w:lang w:eastAsia="ru-RU"/>
              </w:rPr>
              <w:t>Путешествие по миру старинной европейской музыки</w:t>
            </w:r>
            <w:r w:rsidRPr="00B95DBF">
              <w:rPr>
                <w:rFonts w:ascii="Times New Roman" w:eastAsia="Times New Roman" w:hAnsi="Times New Roman" w:cs="Times New Roman"/>
                <w:b/>
                <w:color w:val="993366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color w:val="993366"/>
                <w:sz w:val="24"/>
                <w:szCs w:val="24"/>
                <w:lang w:eastAsia="ru-RU"/>
              </w:rPr>
              <w:t xml:space="preserve"> 8 часов</w:t>
            </w: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И.С.Бах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C507B5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 со знаменитыми композиторами: Вольфганг Амадей Моцарт.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C507B5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рыцарских замках.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C507B5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рыцаря</w:t>
            </w: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балах.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C507B5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бала</w:t>
            </w: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балах: полонез.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C507B5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балах: вальс и его «король» - композитор Иоганн Штраус.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C507B5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балах: менуэт, гавот, мазурка, полька.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C507B5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разучить танцевальные движения польки</w:t>
            </w: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D229E3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- концерт</w:t>
            </w:r>
            <w:r w:rsidR="00B73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FF11E7" w:rsidP="00FF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95DBF" w:rsidRPr="00B9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исунок на тему: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Карнавал</w:t>
            </w:r>
            <w:r w:rsidR="00B95DBF" w:rsidRPr="00B9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B73247" w:rsidRPr="00B95DBF" w:rsidTr="008A42CF">
        <w:tc>
          <w:tcPr>
            <w:tcW w:w="10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47" w:rsidRPr="00B95DBF" w:rsidRDefault="00B73247" w:rsidP="00B7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B95DBF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Музыкальное путешествие от Руси до России</w:t>
            </w:r>
            <w:r w:rsidRPr="00B95DBF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 10 часов</w:t>
            </w: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7324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чего начинается Родина?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D229E3" w:rsidP="00D22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песню</w:t>
            </w: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7324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изначальная: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И.Стравинский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Балет «Весна священная».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7324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изначальная: М. Балакирев. Симфоническая поэма «Русь».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Г.Свиридов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Кантата «Деревянная Русь».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русскую народную песню «Во поле берёзонька стояла…»</w:t>
            </w: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73247" w:rsidP="00B73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 православная: церковные песнопения и колокольные звоны.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песню «Вечерний звон»</w:t>
            </w: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7324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 скоморошья.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скоморохов</w:t>
            </w:r>
          </w:p>
        </w:tc>
      </w:tr>
      <w:tr w:rsidR="00B95DBF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73247" w:rsidP="00B73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сказочная: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И.Стравинский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Балет «Жар-птица».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BF" w:rsidRPr="00B95DBF" w:rsidRDefault="00B95DBF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сказочная: Римский-Корсаков. Опера «Сказка о царе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изготовить макет города Леденца</w:t>
            </w: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D9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 былинная: Римский-Корсаков. Опера-былина «Садко».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FF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музыкального инструмента - гусли</w:t>
            </w: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D9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героическая: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А.Бородин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Опера «Князь Игорь».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:rsidR="0016401C" w:rsidRPr="00B95DBF" w:rsidRDefault="0016401C" w:rsidP="00164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D9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героическая: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М.Глинка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Опера «Иван Сусанин».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FC61A0">
        <w:tc>
          <w:tcPr>
            <w:tcW w:w="10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633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9966"/>
                <w:sz w:val="24"/>
                <w:szCs w:val="24"/>
                <w:lang w:eastAsia="ru-RU"/>
              </w:rPr>
            </w:pPr>
            <w:r w:rsidRPr="00B95DBF">
              <w:rPr>
                <w:rFonts w:ascii="Times New Roman" w:eastAsia="Times New Roman" w:hAnsi="Times New Roman" w:cs="Times New Roman"/>
                <w:b/>
                <w:color w:val="339966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339966"/>
                <w:sz w:val="24"/>
                <w:szCs w:val="24"/>
                <w:lang w:eastAsia="ru-RU"/>
              </w:rPr>
              <w:t>Музыкальный мир России ХХ века</w:t>
            </w:r>
            <w:r w:rsidRPr="00B95DBF">
              <w:rPr>
                <w:rFonts w:ascii="Times New Roman" w:eastAsia="Times New Roman" w:hAnsi="Times New Roman" w:cs="Times New Roman"/>
                <w:b/>
                <w:color w:val="339966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color w:val="339966"/>
                <w:sz w:val="24"/>
                <w:szCs w:val="24"/>
                <w:lang w:eastAsia="ru-RU"/>
              </w:rPr>
              <w:t xml:space="preserve"> 9 часов</w:t>
            </w: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революции.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пионерского костра.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16401C" w:rsidRPr="00B95DBF" w:rsidRDefault="0016401C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песню</w:t>
            </w: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кинотеатре и у телевизора.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633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о войне и на войне: песни советских композиторов.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песни военных лет</w:t>
            </w: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о войне и на войне: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Д.Шостакович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Симфония №7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(Ленинградская).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на защите мира: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Д.Кабалевский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Кантата «Песня утра, весны и мира».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810E7C" w:rsidP="00810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</w:t>
            </w:r>
            <w:r w:rsidR="00FF11E7" w:rsidRPr="00B9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FF11E7" w:rsidRPr="00B9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 – мир!»</w:t>
            </w: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космодроме.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810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Рисунок </w:t>
            </w:r>
            <w:r w:rsidR="0081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тему: «Космос»</w:t>
            </w: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стадионе.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фестивале авторской песни.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D15051">
        <w:tc>
          <w:tcPr>
            <w:tcW w:w="10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7D5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4"/>
                <w:szCs w:val="24"/>
                <w:lang w:eastAsia="ru-RU"/>
              </w:rPr>
            </w:pPr>
            <w:r w:rsidRPr="00B95DBF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4"/>
                <w:szCs w:val="24"/>
                <w:lang w:eastAsia="ru-RU"/>
              </w:rPr>
              <w:t>«</w:t>
            </w:r>
            <w:r w:rsidRPr="00633791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4"/>
                <w:szCs w:val="24"/>
                <w:lang w:eastAsia="ru-RU"/>
              </w:rPr>
              <w:t>В гостях у народов России</w:t>
            </w:r>
            <w:r w:rsidRPr="00B95DBF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4"/>
                <w:szCs w:val="24"/>
                <w:lang w:eastAsia="ru-RU"/>
              </w:rPr>
              <w:t xml:space="preserve"> 5 часов</w:t>
            </w: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колыбели.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свадьбе.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фольклорном фестивале: выступают фольклорные ансамбли.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810E7C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народные песни</w:t>
            </w: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7D5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фольклорном фестивале: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чём играет?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633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фольклорном фестивале: выступают ансамбли народного танца.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810E7C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разучить народный танец - кадриль</w:t>
            </w:r>
          </w:p>
        </w:tc>
      </w:tr>
      <w:tr w:rsidR="00FF11E7" w:rsidRPr="00B95DBF" w:rsidTr="007D5A86">
        <w:tc>
          <w:tcPr>
            <w:tcW w:w="10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 w:rsidRPr="00B95DBF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  <w:t>«Школа Скрипичного Ключа» 2 часа</w:t>
            </w: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на гитаре.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E7" w:rsidRPr="00B95DBF" w:rsidTr="00D90AB1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фольклора.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D229E3" w:rsidP="00B9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="00164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7" w:rsidRPr="00B95DBF" w:rsidRDefault="00FF11E7" w:rsidP="00B9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5DBF" w:rsidRPr="00B95DBF" w:rsidRDefault="00B95DBF" w:rsidP="00B95D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DBF" w:rsidRPr="00B95DBF" w:rsidRDefault="00B95DBF" w:rsidP="00B95D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DBF" w:rsidRPr="00B95DBF" w:rsidRDefault="00B95DBF" w:rsidP="00B95D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DB4" w:rsidRDefault="00786DB4"/>
    <w:sectPr w:rsidR="00786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B5B75"/>
    <w:multiLevelType w:val="hybridMultilevel"/>
    <w:tmpl w:val="5074F5C4"/>
    <w:lvl w:ilvl="0" w:tplc="B7C21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DBF"/>
    <w:rsid w:val="0016401C"/>
    <w:rsid w:val="00633791"/>
    <w:rsid w:val="00786DB4"/>
    <w:rsid w:val="00810E7C"/>
    <w:rsid w:val="00B73247"/>
    <w:rsid w:val="00B95DBF"/>
    <w:rsid w:val="00C507B5"/>
    <w:rsid w:val="00D229E3"/>
    <w:rsid w:val="00D90AB1"/>
    <w:rsid w:val="00FF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1</cp:lastModifiedBy>
  <cp:revision>3</cp:revision>
  <cp:lastPrinted>2013-11-02T06:31:00Z</cp:lastPrinted>
  <dcterms:created xsi:type="dcterms:W3CDTF">2012-06-20T08:01:00Z</dcterms:created>
  <dcterms:modified xsi:type="dcterms:W3CDTF">2013-11-02T06:42:00Z</dcterms:modified>
</cp:coreProperties>
</file>